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上海周末游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https://travel.victor42.work/trip/shanghai/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时间：11月xx日-11月xx日（3天2晚）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交通: 自驾往返上海，当地公交地铁出行。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上海银星皇冠假日酒店（地铁交通大学站）。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公司(18:00) - 酒店(21:30)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景点：新天地(2小时) - 双层巴士(1小时) - 外滩(3小时) - 轮渡(0.5小时) - 陆家嘴(2小时)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观光巴士票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渡轮票（支付宝出行即可）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出发，地铁到【一大会址·新天地】站，往北逛过去，新天地北里有些老建筑，附近吃午饭。到【一大会址·新天地】公交站，乘都市观光1号线，到【外滩海关大楼】站下，游览外滩建筑群，18:00前赶到【金陵东路渡口】，观赏黄浦江夜景。下船后找地方吃饭，游览陆家嘴。最后从陆家嘴站乘地铁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酒店(17:30) - 家(21:00)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景点：武康路&amp;安福路(2.5小时) - 思南路(2小时) - 田子坊(2小时)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酒店出发，步行游览武康路和安福路，附近吃饭。打车到思南书局（诗歌店），游览思南公馆一带，一路逛到田子坊，在附近日月光中心提早吃晚饭。地铁回酒店，开车回家。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提前准备好支付宝上海公交乘车码，公交地铁轮渡都能用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黄浦江夜景2元渡轮也可以看到，不一定要100元的游船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陆家嘴双层观光巴士晚上坐，夜景比白天好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在景区遇到装扮的卡通人物主动过来跟你合影不要理会，是要收费的！而且还不便宜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推荐景点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外滩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黄浦江轮渡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双层观光巴士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陆家嘴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东方明珠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武康路（西洋建筑）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城隍庙（仿古商业街）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静安寺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思南路（老建筑）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乍浦路桥（citywalk）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外白渡桥（citywalk）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其他景点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安福路（潮流街区）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五原路（citywalk）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延庆路（citywalk）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南京路步行街（商业街）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新天地（老建筑+商业街区）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田子坊（文艺街区）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豫园（园林）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人民广场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老场坊（工业风文艺街区）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愚园路（citywalk）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景点相对位置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外滩轮渡路线</w:t>
        <w:br/>
      </w:r>
      <w:hyperlink r:id="rId10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https://www.xiaohongshu.com/explore/671b18a9000000001b03e415?xsec_token=ABWVjDbdbX5pW7FxXCYkVx9WftLJ8RLZfz3MmumwQ6w48=&amp;xsec_source=pc_search&amp;source=web_explore_feed</w:t>
        </w:r>
      </w:hyperlink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双层观光巴士</w:t>
        <w:br/>
      </w:r>
      <w:hyperlink r:id="rId11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https://www.xiaohongshu.com/explore/66cdbb35000000001d03995f?xsec_token=ABnGudCtFTFyWZ1kjby4OhUy4HR60Re4c-1aKvqFcemoc=&amp;xsec_source=pc_search&amp;source=web_search_result_notes</w:t>
        </w:r>
      </w:hyperlink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外地车限行政策</w:t>
        <w:br/>
      </w:r>
      <w:hyperlink r:id="rId12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https://www.xiaohongshu.com/explore/66176bc4000000001b00a757?xsec_token=ABi8-4WcBzLjGmOEk10wh2LEJYpRNxkWnAgbE8rXcIzUE=&amp;xsec_source=pc_search&amp;source=web_search_result_notes</w:t>
        </w:r>
      </w:hyperlink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Relationship Id="rId10" Type="http://schemas.openxmlformats.org/officeDocument/2006/relationships/hyperlink" Target="https://www.xiaohongshu.com/explore/671b18a9000000001b03e415?xsec_token=ABWVjDbdbX5pW7FxXCYkVx9WftLJ8RLZfz3MmumwQ6w48=&amp;xsec_source=pc_search&amp;source=web_explore_feed" TargetMode="External"/><Relationship Id="rId11" Type="http://schemas.openxmlformats.org/officeDocument/2006/relationships/hyperlink" Target="https://www.xiaohongshu.com/explore/66cdbb35000000001d03995f?xsec_token=ABnGudCtFTFyWZ1kjby4OhUy4HR60Re4c-1aKvqFcemoc=&amp;xsec_source=pc_search&amp;source=web_search_result_notes" TargetMode="External"/><Relationship Id="rId12" Type="http://schemas.openxmlformats.org/officeDocument/2006/relationships/hyperlink" Target="https://www.xiaohongshu.com/explore/66176bc4000000001b00a757?xsec_token=ABi8-4WcBzLjGmOEk10wh2LEJYpRNxkWnAgbE8rXcIzUE=&amp;xsec_source=pc_search&amp;source=web_search_result_no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